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A2FC" w14:textId="46614B01" w:rsidR="00B42B18" w:rsidRPr="00A741E3" w:rsidRDefault="00B42B18" w:rsidP="00B42B18">
      <w:pPr>
        <w:jc w:val="center"/>
        <w:rPr>
          <w:rFonts w:ascii="Century Gothic" w:hAnsi="Century Gothic" w:cstheme="minorHAnsi"/>
          <w:b/>
          <w:bCs/>
          <w:sz w:val="24"/>
          <w:szCs w:val="24"/>
        </w:rPr>
      </w:pPr>
      <w:r w:rsidRPr="00A741E3">
        <w:rPr>
          <w:rFonts w:ascii="Century Gothic" w:hAnsi="Century Gothic" w:cstheme="minorHAnsi"/>
          <w:b/>
          <w:bCs/>
          <w:sz w:val="24"/>
          <w:szCs w:val="24"/>
        </w:rPr>
        <w:t>ТЕХНИЧЕСКОЕ ЗАДАНИЕ</w:t>
      </w:r>
      <w:r w:rsidR="00A741E3" w:rsidRPr="00A741E3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</w:p>
    <w:p w14:paraId="6AD37583" w14:textId="77777777" w:rsidR="00B42B18" w:rsidRPr="00A741E3" w:rsidRDefault="00B42B18" w:rsidP="00B42B18">
      <w:pPr>
        <w:jc w:val="center"/>
        <w:rPr>
          <w:rFonts w:ascii="Century Gothic" w:hAnsi="Century Gothic" w:cstheme="minorHAnsi"/>
          <w:b/>
          <w:bCs/>
          <w:sz w:val="24"/>
          <w:szCs w:val="24"/>
        </w:rPr>
      </w:pPr>
      <w:r w:rsidRPr="00A741E3">
        <w:rPr>
          <w:rFonts w:ascii="Century Gothic" w:hAnsi="Century Gothic" w:cstheme="minorHAnsi"/>
          <w:b/>
          <w:bCs/>
          <w:sz w:val="24"/>
          <w:szCs w:val="24"/>
        </w:rPr>
        <w:t xml:space="preserve">на изготовление парфюмерно-косметической продукции </w:t>
      </w:r>
    </w:p>
    <w:p w14:paraId="4D5005DF" w14:textId="77777777" w:rsidR="00B42B18" w:rsidRPr="00A741E3" w:rsidRDefault="00B42B18" w:rsidP="00B42B18">
      <w:pPr>
        <w:jc w:val="center"/>
        <w:rPr>
          <w:rFonts w:ascii="Century Gothic" w:hAnsi="Century Gothic" w:cstheme="minorHAnsi"/>
          <w:b/>
          <w:bCs/>
          <w:sz w:val="24"/>
          <w:szCs w:val="24"/>
        </w:rPr>
      </w:pPr>
      <w:r w:rsidRPr="00A741E3">
        <w:rPr>
          <w:rFonts w:ascii="Century Gothic" w:hAnsi="Century Gothic" w:cstheme="minorHAnsi"/>
          <w:b/>
          <w:bCs/>
          <w:sz w:val="24"/>
          <w:szCs w:val="24"/>
        </w:rPr>
        <w:t>по контрактному производству</w:t>
      </w:r>
    </w:p>
    <w:p w14:paraId="11FE096A" w14:textId="77777777" w:rsidR="00D3508F" w:rsidRPr="00A741E3" w:rsidRDefault="00D3508F" w:rsidP="00B42B18">
      <w:pPr>
        <w:rPr>
          <w:rFonts w:ascii="Century Gothic" w:hAnsi="Century Gothic" w:cstheme="minorHAnsi"/>
          <w:b/>
          <w:bCs/>
          <w:sz w:val="24"/>
          <w:szCs w:val="24"/>
        </w:rPr>
      </w:pPr>
    </w:p>
    <w:p w14:paraId="59BBF356" w14:textId="77777777" w:rsidR="00B42B18" w:rsidRPr="00A741E3" w:rsidRDefault="00B42B18" w:rsidP="00B42B18">
      <w:pPr>
        <w:rPr>
          <w:rFonts w:ascii="Century Gothic" w:hAnsi="Century Gothic" w:cstheme="minorHAnsi"/>
          <w:b/>
          <w:bCs/>
          <w:sz w:val="24"/>
          <w:szCs w:val="24"/>
        </w:rPr>
      </w:pPr>
      <w:r w:rsidRPr="00A741E3">
        <w:rPr>
          <w:rFonts w:ascii="Century Gothic" w:hAnsi="Century Gothic" w:cstheme="minorHAnsi"/>
          <w:b/>
          <w:bCs/>
          <w:sz w:val="24"/>
          <w:szCs w:val="24"/>
        </w:rPr>
        <w:t>Сведения о заказчике:</w:t>
      </w:r>
    </w:p>
    <w:tbl>
      <w:tblPr>
        <w:tblStyle w:val="-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2B18" w:rsidRPr="00A741E3" w14:paraId="5783346C" w14:textId="77777777" w:rsidTr="009E1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2" w:type="dxa"/>
            <w:tcBorders>
              <w:right w:val="single" w:sz="4" w:space="0" w:color="666666" w:themeColor="text1" w:themeTint="99"/>
            </w:tcBorders>
          </w:tcPr>
          <w:p w14:paraId="1A72FD31" w14:textId="77777777" w:rsidR="00B42B18" w:rsidRPr="00A741E3" w:rsidRDefault="00B42B18" w:rsidP="00B42B18">
            <w:pPr>
              <w:snapToGrid w:val="0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Наименование организации (ИП)</w:t>
            </w:r>
          </w:p>
        </w:tc>
        <w:tc>
          <w:tcPr>
            <w:tcW w:w="4673" w:type="dxa"/>
            <w:tcBorders>
              <w:left w:val="single" w:sz="4" w:space="0" w:color="666666" w:themeColor="text1" w:themeTint="99"/>
            </w:tcBorders>
          </w:tcPr>
          <w:p w14:paraId="4867F733" w14:textId="77777777" w:rsidR="00B42B18" w:rsidRPr="00A741E3" w:rsidRDefault="00B42B18" w:rsidP="00B42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</w:p>
        </w:tc>
      </w:tr>
      <w:tr w:rsidR="00B42B18" w:rsidRPr="00A741E3" w14:paraId="675C1D0D" w14:textId="77777777" w:rsidTr="00A7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5F7EE55B" w14:textId="77777777" w:rsidR="00B42B18" w:rsidRPr="00A741E3" w:rsidRDefault="00B42B18" w:rsidP="00B42B18">
            <w:pPr>
              <w:snapToGrid w:val="0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231B0E6" w14:textId="77777777" w:rsidR="00B42B18" w:rsidRPr="00A741E3" w:rsidRDefault="00B42B18" w:rsidP="00B42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B42B18" w:rsidRPr="00A741E3" w14:paraId="50BC783B" w14:textId="77777777" w:rsidTr="00A7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53D37016" w14:textId="77777777" w:rsidR="00B42B18" w:rsidRPr="00A741E3" w:rsidRDefault="00B42B18" w:rsidP="00B42B18">
            <w:pPr>
              <w:snapToGrid w:val="0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Контактное лицо (Ф.И.О.)</w:t>
            </w:r>
          </w:p>
        </w:tc>
        <w:tc>
          <w:tcPr>
            <w:tcW w:w="4673" w:type="dxa"/>
          </w:tcPr>
          <w:p w14:paraId="717FD933" w14:textId="562B9C24" w:rsidR="00B42B18" w:rsidRPr="00A741E3" w:rsidRDefault="00B42B18" w:rsidP="00B42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B42B18" w:rsidRPr="00A741E3" w14:paraId="6E66DA16" w14:textId="77777777" w:rsidTr="00A7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95D4F44" w14:textId="77777777" w:rsidR="00B42B18" w:rsidRPr="00A741E3" w:rsidRDefault="00B42B18" w:rsidP="00B42B18">
            <w:pPr>
              <w:snapToGrid w:val="0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3BB6C9C2" w14:textId="77777777" w:rsidR="00B42B18" w:rsidRPr="00A741E3" w:rsidRDefault="00B42B18" w:rsidP="00B42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B42B18" w:rsidRPr="00A741E3" w14:paraId="1E111B67" w14:textId="77777777" w:rsidTr="00A7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AC96A2F" w14:textId="77777777" w:rsidR="00B42B18" w:rsidRPr="00A741E3" w:rsidRDefault="00B42B18" w:rsidP="00B42B18">
            <w:pPr>
              <w:snapToGrid w:val="0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тел/факс, e-mail</w:t>
            </w:r>
          </w:p>
        </w:tc>
        <w:tc>
          <w:tcPr>
            <w:tcW w:w="4673" w:type="dxa"/>
          </w:tcPr>
          <w:p w14:paraId="1BFB985E" w14:textId="367BDE4A" w:rsidR="00B42B18" w:rsidRPr="00A741E3" w:rsidRDefault="00B42B18" w:rsidP="00B42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D20AB9" w:rsidRPr="00A741E3" w14:paraId="214C4C5D" w14:textId="77777777" w:rsidTr="009E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bottom w:val="single" w:sz="4" w:space="0" w:color="666666" w:themeColor="text1" w:themeTint="99"/>
            </w:tcBorders>
          </w:tcPr>
          <w:p w14:paraId="129AEABD" w14:textId="7C16FCDF" w:rsidR="00D20AB9" w:rsidRPr="00A741E3" w:rsidRDefault="00D20AB9" w:rsidP="00B42B18">
            <w:pPr>
              <w:snapToGrid w:val="0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Дата заполнения задания</w:t>
            </w:r>
            <w:r w:rsidR="00404DE7" w:rsidRPr="00A741E3">
              <w:rPr>
                <w:rFonts w:ascii="Century Gothic" w:hAnsi="Century Gothic" w:cstheme="minorHAnsi"/>
                <w:sz w:val="24"/>
                <w:szCs w:val="24"/>
              </w:rPr>
              <w:t xml:space="preserve"> (</w:t>
            </w:r>
            <w:proofErr w:type="spellStart"/>
            <w:r w:rsidR="00404DE7" w:rsidRPr="00A741E3">
              <w:rPr>
                <w:rFonts w:ascii="Century Gothic" w:hAnsi="Century Gothic" w:cstheme="minorHAnsi"/>
                <w:sz w:val="24"/>
                <w:szCs w:val="24"/>
              </w:rPr>
              <w:t>дд.</w:t>
            </w:r>
            <w:proofErr w:type="gramStart"/>
            <w:r w:rsidR="00404DE7" w:rsidRPr="00A741E3">
              <w:rPr>
                <w:rFonts w:ascii="Century Gothic" w:hAnsi="Century Gothic" w:cstheme="minorHAnsi"/>
                <w:sz w:val="24"/>
                <w:szCs w:val="24"/>
              </w:rPr>
              <w:t>мм.гг</w:t>
            </w:r>
            <w:proofErr w:type="spellEnd"/>
            <w:proofErr w:type="gramEnd"/>
            <w:r w:rsidR="00404DE7" w:rsidRPr="00A741E3">
              <w:rPr>
                <w:rFonts w:ascii="Century Gothic" w:hAnsi="Century Gothic" w:cstheme="minorHAnsi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5C2C0F1A" w14:textId="7CFD54A2" w:rsidR="00D20AB9" w:rsidRPr="00A741E3" w:rsidRDefault="00D20AB9" w:rsidP="00B42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</w:tbl>
    <w:p w14:paraId="1154FC50" w14:textId="77777777" w:rsidR="00B42B18" w:rsidRPr="00A741E3" w:rsidRDefault="00B42B18" w:rsidP="00B42B18">
      <w:pPr>
        <w:rPr>
          <w:rFonts w:ascii="Century Gothic" w:hAnsi="Century Gothic" w:cstheme="minorHAnsi"/>
          <w:b/>
          <w:sz w:val="24"/>
          <w:szCs w:val="24"/>
        </w:rPr>
      </w:pPr>
    </w:p>
    <w:p w14:paraId="04603DE4" w14:textId="77777777" w:rsidR="00B42B18" w:rsidRPr="00A741E3" w:rsidRDefault="00B42B18" w:rsidP="00B42B18">
      <w:pPr>
        <w:rPr>
          <w:rFonts w:ascii="Century Gothic" w:hAnsi="Century Gothic" w:cstheme="minorHAnsi"/>
          <w:b/>
          <w:bCs/>
          <w:sz w:val="24"/>
          <w:szCs w:val="24"/>
        </w:rPr>
      </w:pPr>
      <w:r w:rsidRPr="00A741E3">
        <w:rPr>
          <w:rFonts w:ascii="Century Gothic" w:hAnsi="Century Gothic" w:cstheme="minorHAnsi"/>
          <w:b/>
          <w:sz w:val="24"/>
          <w:szCs w:val="24"/>
        </w:rPr>
        <w:t>Общие сведения о продукции: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2B18" w:rsidRPr="00A741E3" w14:paraId="3475DE05" w14:textId="77777777" w:rsidTr="009E1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2" w:type="dxa"/>
            <w:tcBorders>
              <w:right w:val="single" w:sz="4" w:space="0" w:color="666666" w:themeColor="text1" w:themeTint="99"/>
            </w:tcBorders>
          </w:tcPr>
          <w:p w14:paraId="7B330979" w14:textId="77777777" w:rsidR="00B42B18" w:rsidRPr="00A741E3" w:rsidRDefault="00B42B18" w:rsidP="009E1A4C">
            <w:pPr>
              <w:pStyle w:val="a4"/>
              <w:numPr>
                <w:ilvl w:val="0"/>
                <w:numId w:val="1"/>
              </w:numPr>
              <w:ind w:left="321" w:firstLine="0"/>
              <w:jc w:val="left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Наименование продукции</w:t>
            </w:r>
          </w:p>
        </w:tc>
        <w:tc>
          <w:tcPr>
            <w:tcW w:w="4673" w:type="dxa"/>
            <w:tcBorders>
              <w:left w:val="single" w:sz="4" w:space="0" w:color="666666" w:themeColor="text1" w:themeTint="99"/>
            </w:tcBorders>
          </w:tcPr>
          <w:p w14:paraId="6FFF6941" w14:textId="6252AAAD" w:rsidR="00B42B18" w:rsidRPr="00A741E3" w:rsidRDefault="00B42B18" w:rsidP="00B163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B42B18" w:rsidRPr="00A741E3" w14:paraId="4F234E98" w14:textId="77777777" w:rsidTr="00A7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28D345F3" w14:textId="77777777" w:rsidR="00B42B18" w:rsidRPr="00A741E3" w:rsidRDefault="00B42B18" w:rsidP="00A741E3">
            <w:pPr>
              <w:pStyle w:val="a4"/>
              <w:numPr>
                <w:ilvl w:val="0"/>
                <w:numId w:val="1"/>
              </w:numPr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Желаемая характеристика (возможна ссылка на желаемый аналоговый продукт, либо свойства для разрабатываемого продукта, либо предоставление своей технологической карты), органолептические свойства (цвет, запах, вязкость)</w:t>
            </w:r>
            <w:r w:rsidR="005329AF" w:rsidRPr="00A741E3">
              <w:rPr>
                <w:rFonts w:ascii="Century Gothic" w:hAnsi="Century Gothic" w:cstheme="minorHAnsi"/>
                <w:sz w:val="24"/>
                <w:szCs w:val="24"/>
              </w:rPr>
              <w:t>, свойства и эфф</w:t>
            </w: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ект при применении (увлажнение, питание и пр.), введение в состав конкретных компонентов</w:t>
            </w:r>
          </w:p>
        </w:tc>
        <w:tc>
          <w:tcPr>
            <w:tcW w:w="4673" w:type="dxa"/>
          </w:tcPr>
          <w:p w14:paraId="4C2F56D7" w14:textId="245E743D" w:rsidR="00716BEA" w:rsidRPr="00A741E3" w:rsidRDefault="00716BEA" w:rsidP="003C6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B42B18" w:rsidRPr="00A741E3" w14:paraId="796B37AC" w14:textId="77777777" w:rsidTr="00A7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3797C827" w14:textId="77777777" w:rsidR="00915A95" w:rsidRPr="00A741E3" w:rsidRDefault="00B42B18" w:rsidP="009E1A4C">
            <w:pPr>
              <w:pStyle w:val="a4"/>
              <w:numPr>
                <w:ilvl w:val="0"/>
                <w:numId w:val="1"/>
              </w:numPr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 xml:space="preserve">Формат планируемой упаковки </w:t>
            </w:r>
            <w:r w:rsidR="00915A95" w:rsidRPr="00A741E3">
              <w:rPr>
                <w:rFonts w:ascii="Century Gothic" w:hAnsi="Century Gothic" w:cstheme="minorHAnsi"/>
                <w:sz w:val="24"/>
                <w:szCs w:val="24"/>
              </w:rPr>
              <w:t>(давальческая)</w:t>
            </w:r>
          </w:p>
          <w:p w14:paraId="188B0AEB" w14:textId="013AC7AA" w:rsidR="00B42B18" w:rsidRPr="00A741E3" w:rsidRDefault="00B42B18" w:rsidP="009E1A4C">
            <w:pPr>
              <w:pStyle w:val="a4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(туба/флакон/вакуумный диспенсер, крышка/диск-</w:t>
            </w:r>
            <w:r w:rsidR="00F632B8" w:rsidRPr="00A741E3">
              <w:rPr>
                <w:rFonts w:ascii="Century Gothic" w:hAnsi="Century Gothic" w:cstheme="minorHAnsi"/>
                <w:sz w:val="24"/>
                <w:szCs w:val="24"/>
              </w:rPr>
              <w:t>топ/</w:t>
            </w:r>
            <w:r w:rsidRPr="00A741E3">
              <w:rPr>
                <w:rFonts w:ascii="Century Gothic" w:hAnsi="Century Gothic" w:cstheme="minorHAnsi"/>
                <w:sz w:val="24"/>
                <w:szCs w:val="24"/>
              </w:rPr>
              <w:t>флип-топ/дозатор или др</w:t>
            </w:r>
            <w:r w:rsidR="00915A95" w:rsidRPr="00A741E3">
              <w:rPr>
                <w:rFonts w:ascii="Century Gothic" w:hAnsi="Century Gothic" w:cstheme="minorHAnsi"/>
                <w:sz w:val="24"/>
                <w:szCs w:val="24"/>
              </w:rPr>
              <w:t>.</w:t>
            </w:r>
            <w:r w:rsidRPr="00A741E3">
              <w:rPr>
                <w:rFonts w:ascii="Century Gothic" w:hAnsi="Century Gothic" w:cstheme="minorHAnsi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292E89DA" w14:textId="186AA038" w:rsidR="00B42B18" w:rsidRPr="00A741E3" w:rsidRDefault="00B42B18" w:rsidP="00B1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B42B18" w:rsidRPr="00A741E3" w14:paraId="5081D3F8" w14:textId="77777777" w:rsidTr="00A7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2143CCA1" w14:textId="77777777" w:rsidR="00B42B18" w:rsidRPr="00A741E3" w:rsidRDefault="00B42B18" w:rsidP="009E1A4C">
            <w:pPr>
              <w:pStyle w:val="a4"/>
              <w:numPr>
                <w:ilvl w:val="0"/>
                <w:numId w:val="1"/>
              </w:numPr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Объем единицы</w:t>
            </w:r>
          </w:p>
        </w:tc>
        <w:tc>
          <w:tcPr>
            <w:tcW w:w="4673" w:type="dxa"/>
          </w:tcPr>
          <w:p w14:paraId="410DFBCE" w14:textId="582FF1E1" w:rsidR="00B42B18" w:rsidRPr="00A741E3" w:rsidRDefault="00B42B18" w:rsidP="00B1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B42B18" w:rsidRPr="00A741E3" w14:paraId="11E684A8" w14:textId="77777777" w:rsidTr="00A7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FADAB89" w14:textId="77777777" w:rsidR="00B42B18" w:rsidRPr="00A741E3" w:rsidRDefault="00B42B18" w:rsidP="009E1A4C">
            <w:pPr>
              <w:pStyle w:val="a4"/>
              <w:numPr>
                <w:ilvl w:val="0"/>
                <w:numId w:val="1"/>
              </w:numPr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Объем заказываемой партии</w:t>
            </w:r>
          </w:p>
        </w:tc>
        <w:tc>
          <w:tcPr>
            <w:tcW w:w="4673" w:type="dxa"/>
          </w:tcPr>
          <w:p w14:paraId="649A6376" w14:textId="1C19E58C" w:rsidR="00B42B18" w:rsidRPr="00A741E3" w:rsidRDefault="00B42B18" w:rsidP="00B1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B42B18" w:rsidRPr="00A741E3" w14:paraId="5B4ECF84" w14:textId="77777777" w:rsidTr="00A7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537BCBE4" w14:textId="77777777" w:rsidR="00B42B18" w:rsidRPr="00A741E3" w:rsidRDefault="00B42B18" w:rsidP="009E1A4C">
            <w:pPr>
              <w:pStyle w:val="a4"/>
              <w:numPr>
                <w:ilvl w:val="0"/>
                <w:numId w:val="1"/>
              </w:numPr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Дополнительные условия</w:t>
            </w:r>
          </w:p>
        </w:tc>
        <w:tc>
          <w:tcPr>
            <w:tcW w:w="4673" w:type="dxa"/>
          </w:tcPr>
          <w:p w14:paraId="4F49BFC5" w14:textId="77777777" w:rsidR="00B42B18" w:rsidRPr="00A741E3" w:rsidRDefault="00B42B18" w:rsidP="00B16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915A95" w:rsidRPr="00A741E3" w14:paraId="32BE6DF0" w14:textId="77777777" w:rsidTr="00A741E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72C41688" w14:textId="6F713BBA" w:rsidR="00915A95" w:rsidRPr="00A741E3" w:rsidRDefault="00915A95" w:rsidP="009E1A4C">
            <w:pPr>
              <w:pStyle w:val="a4"/>
              <w:numPr>
                <w:ilvl w:val="0"/>
                <w:numId w:val="1"/>
              </w:numPr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41E3">
              <w:rPr>
                <w:rFonts w:ascii="Century Gothic" w:hAnsi="Century Gothic" w:cstheme="minorHAnsi"/>
                <w:sz w:val="24"/>
                <w:szCs w:val="24"/>
              </w:rPr>
              <w:t>Примерный ценовой сегмент</w:t>
            </w:r>
          </w:p>
        </w:tc>
        <w:tc>
          <w:tcPr>
            <w:tcW w:w="4673" w:type="dxa"/>
          </w:tcPr>
          <w:p w14:paraId="67A15172" w14:textId="046C5FEB" w:rsidR="00915A95" w:rsidRPr="00A741E3" w:rsidRDefault="00915A95" w:rsidP="00B1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797BEAD1" w14:textId="77777777" w:rsidR="00B42B18" w:rsidRPr="00F632B8" w:rsidRDefault="00B42B18">
      <w:pPr>
        <w:rPr>
          <w:rFonts w:cstheme="minorHAnsi"/>
          <w:sz w:val="24"/>
          <w:szCs w:val="24"/>
        </w:rPr>
      </w:pPr>
    </w:p>
    <w:sectPr w:rsidR="00B42B18" w:rsidRPr="00F6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24F2"/>
    <w:multiLevelType w:val="hybridMultilevel"/>
    <w:tmpl w:val="9CB4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95"/>
    <w:rsid w:val="00346CE2"/>
    <w:rsid w:val="0039388C"/>
    <w:rsid w:val="003C6FA8"/>
    <w:rsid w:val="00404DE7"/>
    <w:rsid w:val="005329AF"/>
    <w:rsid w:val="006F1F57"/>
    <w:rsid w:val="00716BEA"/>
    <w:rsid w:val="00915A95"/>
    <w:rsid w:val="00973E7A"/>
    <w:rsid w:val="009E1A4C"/>
    <w:rsid w:val="009E2895"/>
    <w:rsid w:val="00A30BFE"/>
    <w:rsid w:val="00A741E3"/>
    <w:rsid w:val="00B35613"/>
    <w:rsid w:val="00B42B18"/>
    <w:rsid w:val="00C13DCC"/>
    <w:rsid w:val="00D20AB9"/>
    <w:rsid w:val="00D3508F"/>
    <w:rsid w:val="00D74C6A"/>
    <w:rsid w:val="00F6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1B1F"/>
  <w15:chartTrackingRefBased/>
  <w15:docId w15:val="{B4264F12-104B-4FA4-9033-5D26A2B0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A"/>
    <w:pPr>
      <w:ind w:left="720"/>
      <w:contextualSpacing/>
    </w:pPr>
  </w:style>
  <w:style w:type="table" w:styleId="-7">
    <w:name w:val="Grid Table 7 Colorful"/>
    <w:basedOn w:val="a1"/>
    <w:uiPriority w:val="52"/>
    <w:rsid w:val="00A74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5">
    <w:name w:val="Plain Table 5"/>
    <w:basedOn w:val="a1"/>
    <w:uiPriority w:val="45"/>
    <w:rsid w:val="00A741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3">
    <w:name w:val="Grid Table 3"/>
    <w:basedOn w:val="a1"/>
    <w:uiPriority w:val="48"/>
    <w:rsid w:val="00A74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CA0E-3AD2-48E0-AB81-6CE333EE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Anna Smirnova</cp:lastModifiedBy>
  <cp:revision>4</cp:revision>
  <cp:lastPrinted>2024-11-06T12:46:00Z</cp:lastPrinted>
  <dcterms:created xsi:type="dcterms:W3CDTF">2024-11-05T07:29:00Z</dcterms:created>
  <dcterms:modified xsi:type="dcterms:W3CDTF">2024-11-06T13:11:00Z</dcterms:modified>
</cp:coreProperties>
</file>